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86" w:rsidRPr="00061F87" w:rsidRDefault="00A84986" w:rsidP="004B28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84986" w:rsidRPr="00061F87" w:rsidRDefault="00A84986" w:rsidP="004B2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061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:rsidR="00A84986" w:rsidRPr="00061F87" w:rsidRDefault="00A84986" w:rsidP="004B2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A84986" w:rsidRPr="00061F87" w:rsidRDefault="00A84986" w:rsidP="004B28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19.10.</w:t>
      </w:r>
      <w:r w:rsidRPr="00061F87">
        <w:rPr>
          <w:rFonts w:ascii="Times New Roman" w:hAnsi="Times New Roman" w:cs="Times New Roman"/>
          <w:sz w:val="28"/>
          <w:szCs w:val="28"/>
        </w:rPr>
        <w:t>2016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061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61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A84986" w:rsidRPr="00061F87" w:rsidRDefault="00A84986" w:rsidP="004B28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4986" w:rsidRDefault="00A84986" w:rsidP="004B28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</w:p>
    <w:p w:rsidR="00A84986" w:rsidRPr="00061F87" w:rsidRDefault="00A84986" w:rsidP="004B28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>ПОЛОЖЕНИЕ</w:t>
      </w:r>
    </w:p>
    <w:p w:rsidR="00A84986" w:rsidRDefault="00A84986" w:rsidP="002664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1F87">
        <w:rPr>
          <w:rFonts w:ascii="Times New Roman" w:hAnsi="Times New Roman" w:cs="Times New Roman"/>
          <w:sz w:val="28"/>
          <w:szCs w:val="28"/>
        </w:rPr>
        <w:t xml:space="preserve">ОБ УЧАСТИИ В ПРОФИЛАКТИКЕ ТЕРРОРИЗМА И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061F87">
        <w:rPr>
          <w:rFonts w:ascii="Times New Roman" w:hAnsi="Times New Roman" w:cs="Times New Roman"/>
          <w:sz w:val="28"/>
          <w:szCs w:val="28"/>
        </w:rPr>
        <w:t>КСТРЕМИЗМА,</w:t>
      </w:r>
    </w:p>
    <w:p w:rsidR="00A84986" w:rsidRPr="00061F87" w:rsidRDefault="00A84986" w:rsidP="002664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>А ТАКЖЕ В МИНИМИЗАЦИИ И (ИЛИ) ЛИКВИДАЦИИ ПОСЛЕДСТВИЙ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F87">
        <w:rPr>
          <w:rFonts w:ascii="Times New Roman" w:hAnsi="Times New Roman" w:cs="Times New Roman"/>
          <w:sz w:val="28"/>
          <w:szCs w:val="28"/>
        </w:rPr>
        <w:t>ПРОЯВЛЕНИЙ ТЕРРОРИЗМА И ЭКСТРЕМИЗМА В ГРАНИЦАХ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61F8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СВОБОДНЫЙ»</w:t>
      </w:r>
    </w:p>
    <w:p w:rsidR="00A84986" w:rsidRPr="00061F87" w:rsidRDefault="00A84986" w:rsidP="004B28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действующим законодательством Российской Федерации и Свердловской области и определяет правовые и организационные основы осуществления органами местного самоуправления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 xml:space="preserve"> мероприятий по участию в профилактике терроризма и экстремизма, в том числе в минимизации и (или) ликвидации последствий проявлений терроризма и экстремизма в границах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>.</w:t>
      </w:r>
    </w:p>
    <w:p w:rsidR="00A84986" w:rsidRPr="00061F87" w:rsidRDefault="00A84986" w:rsidP="004B28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4986" w:rsidRPr="00061F87" w:rsidRDefault="00A84986" w:rsidP="004B283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84986" w:rsidRPr="00061F87" w:rsidRDefault="00A84986" w:rsidP="004B28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 xml:space="preserve">1. Органами местного самоуправления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 xml:space="preserve">, осуществляющими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 являются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61F87">
        <w:rPr>
          <w:rFonts w:ascii="Times New Roman" w:hAnsi="Times New Roman" w:cs="Times New Roman"/>
          <w:sz w:val="28"/>
          <w:szCs w:val="28"/>
        </w:rPr>
        <w:t xml:space="preserve">лава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1F87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 xml:space="preserve">, Дума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>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 xml:space="preserve">2. Для осуществления полномочий в области профилактики терроризма и экстремизма, а также в минимизации и (или) ликвидации последствий проявлений терроризма и экстремизма органы местного самоуправления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 xml:space="preserve"> руководствуются </w:t>
      </w:r>
      <w:hyperlink r:id="rId5" w:history="1">
        <w:r w:rsidRPr="008C36A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C36A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</w:t>
      </w:r>
      <w:r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  <w:r w:rsidRPr="008C36A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8C36A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C36A6">
        <w:rPr>
          <w:rFonts w:ascii="Times New Roman" w:hAnsi="Times New Roman" w:cs="Times New Roman"/>
          <w:sz w:val="28"/>
          <w:szCs w:val="28"/>
        </w:rPr>
        <w:t xml:space="preserve"> городского округа ЗАТО Свободный,</w:t>
      </w:r>
      <w:r w:rsidRPr="00061F87">
        <w:rPr>
          <w:rFonts w:ascii="Times New Roman" w:hAnsi="Times New Roman" w:cs="Times New Roman"/>
          <w:sz w:val="28"/>
          <w:szCs w:val="28"/>
        </w:rPr>
        <w:t xml:space="preserve"> постановлениями и распоряжениями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61F87">
        <w:rPr>
          <w:rFonts w:ascii="Times New Roman" w:hAnsi="Times New Roman" w:cs="Times New Roman"/>
          <w:sz w:val="28"/>
          <w:szCs w:val="28"/>
        </w:rPr>
        <w:t xml:space="preserve">лавы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ЗАТО Свободный, иными </w:t>
      </w:r>
      <w:r w:rsidRPr="00133388">
        <w:rPr>
          <w:rFonts w:ascii="Times New Roman" w:hAnsi="Times New Roman" w:cs="Times New Roman"/>
          <w:sz w:val="28"/>
          <w:szCs w:val="28"/>
        </w:rPr>
        <w:t>муниципальными нормативными актами.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 xml:space="preserve">3. В рамках реализации полномочий по данному направлению деятельности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61F87">
        <w:rPr>
          <w:rFonts w:ascii="Times New Roman" w:hAnsi="Times New Roman" w:cs="Times New Roman"/>
          <w:sz w:val="28"/>
          <w:szCs w:val="28"/>
        </w:rPr>
        <w:t>взаимодействуют с: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388">
        <w:rPr>
          <w:rFonts w:ascii="Times New Roman" w:hAnsi="Times New Roman" w:cs="Times New Roman"/>
          <w:sz w:val="28"/>
          <w:szCs w:val="28"/>
        </w:rPr>
        <w:t>1) Отделом  МВД России по</w:t>
      </w:r>
      <w:r>
        <w:rPr>
          <w:rFonts w:ascii="Times New Roman" w:hAnsi="Times New Roman" w:cs="Times New Roman"/>
          <w:sz w:val="28"/>
          <w:szCs w:val="28"/>
        </w:rPr>
        <w:t xml:space="preserve"> городскому округу ЗАТО Свободный</w:t>
      </w:r>
      <w:r w:rsidRPr="00136388">
        <w:rPr>
          <w:rFonts w:ascii="Times New Roman" w:hAnsi="Times New Roman" w:cs="Times New Roman"/>
          <w:sz w:val="28"/>
          <w:szCs w:val="28"/>
        </w:rPr>
        <w:t xml:space="preserve">, </w:t>
      </w:r>
      <w:r w:rsidRPr="00061F87">
        <w:rPr>
          <w:rFonts w:ascii="Times New Roman" w:hAnsi="Times New Roman" w:cs="Times New Roman"/>
          <w:sz w:val="28"/>
          <w:szCs w:val="28"/>
        </w:rPr>
        <w:t>в том числе службой участковых уполномоченных полиции;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61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</w:t>
      </w:r>
      <w:r w:rsidRPr="00061F87">
        <w:rPr>
          <w:rFonts w:ascii="Times New Roman" w:hAnsi="Times New Roman" w:cs="Times New Roman"/>
          <w:sz w:val="28"/>
          <w:szCs w:val="28"/>
        </w:rPr>
        <w:t>ными подразделениями УФСБ;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61F87">
        <w:rPr>
          <w:rFonts w:ascii="Times New Roman" w:hAnsi="Times New Roman" w:cs="Times New Roman"/>
          <w:sz w:val="28"/>
          <w:szCs w:val="28"/>
        </w:rPr>
        <w:t xml:space="preserve"> общественными объединениями, участвующими в обеспечении правопорядка в </w:t>
      </w:r>
      <w:r>
        <w:rPr>
          <w:rFonts w:ascii="Times New Roman" w:hAnsi="Times New Roman" w:cs="Times New Roman"/>
          <w:sz w:val="28"/>
          <w:szCs w:val="28"/>
        </w:rPr>
        <w:t>городском округе 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>;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061F87">
        <w:rPr>
          <w:rFonts w:ascii="Times New Roman" w:hAnsi="Times New Roman" w:cs="Times New Roman"/>
          <w:sz w:val="28"/>
          <w:szCs w:val="28"/>
        </w:rPr>
        <w:t xml:space="preserve"> иными организациями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1F87">
        <w:rPr>
          <w:rFonts w:ascii="Times New Roman" w:hAnsi="Times New Roman" w:cs="Times New Roman"/>
          <w:sz w:val="28"/>
          <w:szCs w:val="28"/>
        </w:rPr>
        <w:t xml:space="preserve"> расположенными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>, а также населением.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 xml:space="preserve">4. Документооборот по вопросам участия органов местного самоуправления городского округа в профилактике терроризма и экстремизма, а также в минимизации и (или) ликвидации последствий проявлений терроризма и экстремизма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ведущим специалистом по </w:t>
      </w:r>
      <w:r w:rsidRPr="00061F87">
        <w:rPr>
          <w:rFonts w:ascii="Times New Roman" w:hAnsi="Times New Roman" w:cs="Times New Roman"/>
          <w:sz w:val="28"/>
          <w:szCs w:val="28"/>
        </w:rPr>
        <w:t>мобилизационной 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1F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бронированию, </w:t>
      </w:r>
      <w:r w:rsidRPr="00061F87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1F87">
        <w:rPr>
          <w:rFonts w:ascii="Times New Roman" w:hAnsi="Times New Roman" w:cs="Times New Roman"/>
          <w:sz w:val="28"/>
          <w:szCs w:val="28"/>
        </w:rPr>
        <w:t xml:space="preserve"> гражданской оборон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1F87">
        <w:rPr>
          <w:rFonts w:ascii="Times New Roman" w:hAnsi="Times New Roman" w:cs="Times New Roman"/>
          <w:sz w:val="28"/>
          <w:szCs w:val="28"/>
        </w:rPr>
        <w:t xml:space="preserve"> и чрезвычайны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61F87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061F87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>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 xml:space="preserve">5. В настоящем Положении применяются следующие понятия: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1F87">
        <w:rPr>
          <w:rFonts w:ascii="Times New Roman" w:hAnsi="Times New Roman" w:cs="Times New Roman"/>
          <w:sz w:val="28"/>
          <w:szCs w:val="28"/>
        </w:rPr>
        <w:t xml:space="preserve">профилактика терроризма и экстремизма, а также минимизация и (или) ликвидация последствий проявлений терроризма и экстремизма в границах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Свободный»</w:t>
      </w:r>
      <w:r w:rsidRPr="00061F87">
        <w:rPr>
          <w:rFonts w:ascii="Times New Roman" w:hAnsi="Times New Roman" w:cs="Times New Roman"/>
          <w:sz w:val="28"/>
          <w:szCs w:val="28"/>
        </w:rPr>
        <w:t xml:space="preserve"> - предупредительные мероприятия социально-правового характера, направленные на выявление и устранение причин и условий, способствующих совершению терроризма и экстремизма, на снижение негативных последствий и окончательное прекращение последствий проявлений терроризма и экстремизма, а также на исключение возможности их повторного возникновения.</w:t>
      </w:r>
    </w:p>
    <w:p w:rsidR="00A84986" w:rsidRPr="00061F87" w:rsidRDefault="00A84986" w:rsidP="004B28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4986" w:rsidRPr="00061F87" w:rsidRDefault="00A84986" w:rsidP="004B283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>2. ОСНОВНЫЕ ЦЕЛИ И ЗАДАЧИ</w:t>
      </w:r>
    </w:p>
    <w:p w:rsidR="00A84986" w:rsidRPr="00061F87" w:rsidRDefault="00A84986" w:rsidP="004B28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61F87">
        <w:rPr>
          <w:rFonts w:ascii="Times New Roman" w:hAnsi="Times New Roman" w:cs="Times New Roman"/>
          <w:sz w:val="28"/>
          <w:szCs w:val="28"/>
        </w:rPr>
        <w:t>. Основными целями профилактики являются:</w:t>
      </w:r>
    </w:p>
    <w:p w:rsidR="00A84986" w:rsidRPr="00061F87" w:rsidRDefault="00A84986" w:rsidP="00825CC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61F87">
        <w:rPr>
          <w:rFonts w:ascii="Times New Roman" w:hAnsi="Times New Roman" w:cs="Times New Roman"/>
          <w:sz w:val="28"/>
          <w:szCs w:val="28"/>
        </w:rPr>
        <w:t xml:space="preserve"> Снижение социальной напряженности, обеспечение общественно-политической и социально-экономической стабильности.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61F87">
        <w:rPr>
          <w:rFonts w:ascii="Times New Roman" w:hAnsi="Times New Roman" w:cs="Times New Roman"/>
          <w:sz w:val="28"/>
          <w:szCs w:val="28"/>
        </w:rPr>
        <w:t xml:space="preserve"> Повышение уровня безопасности от угроз терроризма и экстремизма.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61F87">
        <w:rPr>
          <w:rFonts w:ascii="Times New Roman" w:hAnsi="Times New Roman" w:cs="Times New Roman"/>
          <w:sz w:val="28"/>
          <w:szCs w:val="28"/>
        </w:rPr>
        <w:t xml:space="preserve"> Предупреждение и пресечение распространения террористической и экстремистской идеологии.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061F87">
        <w:rPr>
          <w:rFonts w:ascii="Times New Roman" w:hAnsi="Times New Roman" w:cs="Times New Roman"/>
          <w:sz w:val="28"/>
          <w:szCs w:val="28"/>
        </w:rPr>
        <w:t xml:space="preserve"> Устранение предпосылок и условий возникновения террористических и экстремистских проявлений.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61F87">
        <w:rPr>
          <w:rFonts w:ascii="Times New Roman" w:hAnsi="Times New Roman" w:cs="Times New Roman"/>
          <w:sz w:val="28"/>
          <w:szCs w:val="28"/>
        </w:rPr>
        <w:t>. Для достижения поставленных целей необходимо решение следующих задач: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61F87">
        <w:rPr>
          <w:rFonts w:ascii="Times New Roman" w:hAnsi="Times New Roman" w:cs="Times New Roman"/>
          <w:sz w:val="28"/>
          <w:szCs w:val="28"/>
        </w:rPr>
        <w:t xml:space="preserve"> Информирование населения по вопросам противодействия терроризму и экстремизму.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61F87">
        <w:rPr>
          <w:rFonts w:ascii="Times New Roman" w:hAnsi="Times New Roman" w:cs="Times New Roman"/>
          <w:sz w:val="28"/>
          <w:szCs w:val="28"/>
        </w:rPr>
        <w:t xml:space="preserve"> Проведение мероприятий по совершенствованию антитеррористической и противодиверсионной защищенности объектов повышенной опасности (потенциально опасных объектов, объектов жизнеобеспечения и с массовым пребыванием людей).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61F87">
        <w:rPr>
          <w:rFonts w:ascii="Times New Roman" w:hAnsi="Times New Roman" w:cs="Times New Roman"/>
          <w:sz w:val="28"/>
          <w:szCs w:val="28"/>
        </w:rPr>
        <w:t xml:space="preserve"> Проведение разъяснительно-воспитательной работы среди детей и молодежи, направленной на формирование толерантности, межэтнического и межконфессионального общения, а также навыков личной безопасности.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061F87">
        <w:rPr>
          <w:rFonts w:ascii="Times New Roman" w:hAnsi="Times New Roman" w:cs="Times New Roman"/>
          <w:sz w:val="28"/>
          <w:szCs w:val="28"/>
        </w:rPr>
        <w:t xml:space="preserve"> Недопущение пропаганды и публичного демонстрирования нацистской атрибутики и символики, сходных с нацистской до степени смешения, наличия свастики и иных элементов экстремистской направленности.</w:t>
      </w:r>
    </w:p>
    <w:p w:rsidR="00A84986" w:rsidRPr="00061F87" w:rsidRDefault="00A84986" w:rsidP="004B28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4986" w:rsidRPr="00061F87" w:rsidRDefault="00A84986" w:rsidP="004B283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>3. ОСНОВНЫЕ НАПРАВЛЕНИЯ ДЕЯТЕЛЬНОСТИ ОРГАНОВ МЕСТНОГО</w:t>
      </w:r>
    </w:p>
    <w:p w:rsidR="00A84986" w:rsidRPr="00061F87" w:rsidRDefault="00A84986" w:rsidP="004B28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>САМОУПРАВЛЕНИЯ ПО ПРОФИЛАКТИКЕ ТЕРРОРИЗМА И ЭКСТРЕМИЗМА</w:t>
      </w:r>
    </w:p>
    <w:p w:rsidR="00A84986" w:rsidRPr="00061F87" w:rsidRDefault="00A84986" w:rsidP="004B28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61F87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органов местного самоуправления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 xml:space="preserve"> по участию в профилактике терроризма и экстремизма, а также в минимизации и (или) ликвидации последствий проявлений терроризма и экстремизма являются: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61F87">
        <w:rPr>
          <w:rFonts w:ascii="Times New Roman" w:hAnsi="Times New Roman" w:cs="Times New Roman"/>
          <w:sz w:val="28"/>
          <w:szCs w:val="28"/>
        </w:rPr>
        <w:t xml:space="preserve"> Ежегодное планирование при подготовке проекта бюджета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расходов на реализацию мероприятий по профилактике терроризма и экстремизма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>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61F87">
        <w:rPr>
          <w:rFonts w:ascii="Times New Roman" w:hAnsi="Times New Roman" w:cs="Times New Roman"/>
          <w:sz w:val="28"/>
          <w:szCs w:val="28"/>
        </w:rPr>
        <w:t xml:space="preserve"> Ежегодное проведение в порядке, предусмотренном законодательством Российской Федерации, Свердловской области и муниципальными правовыми актами, оценки эффективности реализации мероприятий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«Б</w:t>
      </w:r>
      <w:r w:rsidRPr="00061F87">
        <w:rPr>
          <w:rFonts w:ascii="Times New Roman" w:hAnsi="Times New Roman" w:cs="Times New Roman"/>
          <w:sz w:val="28"/>
          <w:szCs w:val="28"/>
        </w:rPr>
        <w:t>езопасн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61F87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1F87">
        <w:rPr>
          <w:rFonts w:ascii="Times New Roman" w:hAnsi="Times New Roman" w:cs="Times New Roman"/>
          <w:sz w:val="28"/>
          <w:szCs w:val="28"/>
        </w:rPr>
        <w:t xml:space="preserve"> на 2016 - 2020 годы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061F87">
        <w:rPr>
          <w:rFonts w:ascii="Times New Roman" w:hAnsi="Times New Roman" w:cs="Times New Roman"/>
          <w:sz w:val="28"/>
          <w:szCs w:val="28"/>
        </w:rPr>
        <w:t xml:space="preserve"> в части касающейся профилактики терроризма и экстремизма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>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61F87">
        <w:rPr>
          <w:rFonts w:ascii="Times New Roman" w:hAnsi="Times New Roman" w:cs="Times New Roman"/>
          <w:sz w:val="28"/>
          <w:szCs w:val="28"/>
        </w:rPr>
        <w:t xml:space="preserve"> Участие в регулярных комиссионных обследованиях объектов инфраструктуры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>, включая потенциально опасные объекты и объекты жизнеобеспечения населения на предмет их защищенности от террористических и экстремистских угроз.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061F87">
        <w:rPr>
          <w:rFonts w:ascii="Times New Roman" w:hAnsi="Times New Roman" w:cs="Times New Roman"/>
          <w:sz w:val="28"/>
          <w:szCs w:val="28"/>
        </w:rPr>
        <w:t xml:space="preserve"> Осуществление постоянного сбора информации о действующих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 xml:space="preserve"> национально-культурных, религиозных и иных общественных объединениях граждан, неформальных объединениях молодежи.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061F87">
        <w:rPr>
          <w:rFonts w:ascii="Times New Roman" w:hAnsi="Times New Roman" w:cs="Times New Roman"/>
          <w:sz w:val="28"/>
          <w:szCs w:val="28"/>
        </w:rPr>
        <w:t xml:space="preserve"> Проведение профилактической работы во взаимодействии с муниципальными организациями, органами государственной власти, общественными объединениями, жителями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>, направленной на противодействие проявлениям экстремизма и терроризма, укрепление толерантности.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061F87">
        <w:rPr>
          <w:rFonts w:ascii="Times New Roman" w:hAnsi="Times New Roman" w:cs="Times New Roman"/>
          <w:sz w:val="28"/>
          <w:szCs w:val="28"/>
        </w:rPr>
        <w:t xml:space="preserve"> Разработка предложений для антитеррористической комиссии по профилактике терроризма, минимизации и ликвидации его последствий и проявлений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 xml:space="preserve"> и конкретных мер по профилактике терроризма и экстремизма, устранению причин и условий, способствующих их проявлениям, обеспечению защищенности потенциальных объектов террористических посягательств, включающих: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 xml:space="preserve">а) места массового пребывания людей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>;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>б) жилищно-коммунальный комплекс;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>в) организации всех форм собственности.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061F87">
        <w:rPr>
          <w:rFonts w:ascii="Times New Roman" w:hAnsi="Times New Roman" w:cs="Times New Roman"/>
          <w:sz w:val="28"/>
          <w:szCs w:val="28"/>
        </w:rPr>
        <w:t xml:space="preserve"> Информирование населения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 xml:space="preserve"> через средства массовой информации об угрозах террористического и экстремистского характера, а также о принятых в связи с этим мерах.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061F87">
        <w:rPr>
          <w:rFonts w:ascii="Times New Roman" w:hAnsi="Times New Roman" w:cs="Times New Roman"/>
          <w:sz w:val="28"/>
          <w:szCs w:val="28"/>
        </w:rPr>
        <w:t xml:space="preserve"> Проведение наглядной агитации среди населения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 xml:space="preserve"> предупредительного характера об угрозах террористической и экстремистской направленности.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061F87">
        <w:rPr>
          <w:rFonts w:ascii="Times New Roman" w:hAnsi="Times New Roman" w:cs="Times New Roman"/>
          <w:sz w:val="28"/>
          <w:szCs w:val="28"/>
        </w:rPr>
        <w:t xml:space="preserve"> Участие в решении вопросов организации ликвидации последствий экстремистских и террористических проявлений.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61F87">
        <w:rPr>
          <w:rFonts w:ascii="Times New Roman" w:hAnsi="Times New Roman" w:cs="Times New Roman"/>
          <w:sz w:val="28"/>
          <w:szCs w:val="28"/>
        </w:rPr>
        <w:t xml:space="preserve"> Проведение мониторинга и социологических исследований по направлениям профилактики терроризма и экстремизма, в том числе с привлечением специалистов и профильных организаций.</w:t>
      </w:r>
    </w:p>
    <w:p w:rsidR="00A84986" w:rsidRPr="00061F87" w:rsidRDefault="00A84986" w:rsidP="004B28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4986" w:rsidRPr="00061F87" w:rsidRDefault="00A84986" w:rsidP="004B283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>4. ПОЛНОМОЧИЯ ОРГАНОВ МЕСТНОГО САМОУПРАВЛЕНИЯ</w:t>
      </w:r>
    </w:p>
    <w:p w:rsidR="00A84986" w:rsidRPr="00061F87" w:rsidRDefault="00A84986" w:rsidP="004B28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 xml:space="preserve"> В СФЕРЕ ПРОФИЛАКТИКИ</w:t>
      </w:r>
    </w:p>
    <w:p w:rsidR="00A84986" w:rsidRPr="00061F87" w:rsidRDefault="00A84986" w:rsidP="004B28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>ТЕРРОРИЗМА И ЭКСТРЕМИЗМА</w:t>
      </w:r>
    </w:p>
    <w:p w:rsidR="00A84986" w:rsidRPr="00061F87" w:rsidRDefault="00A84986" w:rsidP="004B28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61F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Полномочия главы</w:t>
      </w:r>
      <w:r w:rsidRPr="00061F87">
        <w:rPr>
          <w:rFonts w:ascii="Times New Roman" w:hAnsi="Times New Roman" w:cs="Times New Roman"/>
          <w:sz w:val="28"/>
          <w:szCs w:val="28"/>
        </w:rPr>
        <w:t xml:space="preserve"> городского округа в области профилактики терроризма и экстремизма, а также в минимизации и (или) ликвидации последствий проявления терроризма и экстремизма в границах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 xml:space="preserve"> выражаются в следующем: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61F87">
        <w:rPr>
          <w:rFonts w:ascii="Times New Roman" w:hAnsi="Times New Roman" w:cs="Times New Roman"/>
          <w:sz w:val="28"/>
          <w:szCs w:val="28"/>
        </w:rPr>
        <w:t xml:space="preserve"> Представляет городской окру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67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 xml:space="preserve"> 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городского округа.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61F87">
        <w:rPr>
          <w:rFonts w:ascii="Times New Roman" w:hAnsi="Times New Roman" w:cs="Times New Roman"/>
          <w:sz w:val="28"/>
          <w:szCs w:val="28"/>
        </w:rPr>
        <w:t xml:space="preserve"> Издает в пределах своих полномочий правовые акты.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61F87">
        <w:rPr>
          <w:rFonts w:ascii="Times New Roman" w:hAnsi="Times New Roman" w:cs="Times New Roman"/>
          <w:sz w:val="28"/>
          <w:szCs w:val="28"/>
        </w:rPr>
        <w:t xml:space="preserve">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Свердловской области.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61F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полномочия</w:t>
      </w:r>
      <w:r w:rsidRPr="00061F87">
        <w:rPr>
          <w:rFonts w:ascii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1F87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B67354">
        <w:rPr>
          <w:rFonts w:ascii="Times New Roman" w:hAnsi="Times New Roman" w:cs="Times New Roman"/>
          <w:sz w:val="28"/>
          <w:szCs w:val="28"/>
        </w:rPr>
        <w:t xml:space="preserve"> </w:t>
      </w:r>
      <w:r w:rsidRPr="00061F87">
        <w:rPr>
          <w:rFonts w:ascii="Times New Roman" w:hAnsi="Times New Roman" w:cs="Times New Roman"/>
          <w:sz w:val="28"/>
          <w:szCs w:val="28"/>
        </w:rPr>
        <w:t xml:space="preserve">в области профилактики терроризма и экстремизма, а также в минимизации и (или) ликвидации последствий проявления терроризма и экстремизма в границах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 xml:space="preserve"> входит: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61F87">
        <w:rPr>
          <w:rFonts w:ascii="Times New Roman" w:hAnsi="Times New Roman" w:cs="Times New Roman"/>
          <w:sz w:val="28"/>
          <w:szCs w:val="28"/>
        </w:rPr>
        <w:t xml:space="preserve">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A84986" w:rsidRPr="003C4ADC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C4ADC">
        <w:rPr>
          <w:rFonts w:ascii="Times New Roman" w:hAnsi="Times New Roman" w:cs="Times New Roman"/>
          <w:sz w:val="28"/>
          <w:szCs w:val="28"/>
        </w:rPr>
        <w:t xml:space="preserve"> Определение порядка привлечения граждан к выполнению на добровольной основе социально значимых для городского округа работ; принятие решения о привлечении граждан к выполнению на добровольной основе социально значимых для городского округа работ в целях решения вопросов местного значения, предусмотренных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подпунктом</w:t>
        </w:r>
        <w:r w:rsidRPr="003C4ADC">
          <w:rPr>
            <w:rFonts w:ascii="Times New Roman" w:hAnsi="Times New Roman" w:cs="Times New Roman"/>
            <w:sz w:val="28"/>
            <w:szCs w:val="28"/>
          </w:rPr>
          <w:t xml:space="preserve"> 18 пункта 3 статьи 22 </w:t>
        </w:r>
      </w:hyperlink>
      <w:r w:rsidRPr="003C4ADC">
        <w:rPr>
          <w:rFonts w:ascii="Times New Roman" w:hAnsi="Times New Roman" w:cs="Times New Roman"/>
          <w:sz w:val="28"/>
          <w:szCs w:val="28"/>
        </w:rPr>
        <w:t>Устава городского округа ЗАТО Свободный.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61F87">
        <w:rPr>
          <w:rFonts w:ascii="Times New Roman" w:hAnsi="Times New Roman" w:cs="Times New Roman"/>
          <w:sz w:val="28"/>
          <w:szCs w:val="28"/>
        </w:rPr>
        <w:t xml:space="preserve"> Утверждение расходов на реализацию мероприятий по профилактике терроризма и экстремизма в рамках бюджета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>.</w:t>
      </w:r>
    </w:p>
    <w:p w:rsidR="00A84986" w:rsidRPr="00061F87" w:rsidRDefault="00A84986" w:rsidP="007F09A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061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полномочия</w:t>
      </w:r>
      <w:r w:rsidRPr="00061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61F87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 xml:space="preserve"> (заместители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61F87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1F8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городского округа</w:t>
      </w:r>
      <w:r w:rsidRPr="00061F87">
        <w:rPr>
          <w:rFonts w:ascii="Times New Roman" w:hAnsi="Times New Roman" w:cs="Times New Roman"/>
          <w:sz w:val="28"/>
          <w:szCs w:val="28"/>
        </w:rPr>
        <w:t xml:space="preserve">, структурные подразделения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1F87">
        <w:rPr>
          <w:rFonts w:ascii="Times New Roman" w:hAnsi="Times New Roman" w:cs="Times New Roman"/>
          <w:sz w:val="28"/>
          <w:szCs w:val="28"/>
        </w:rPr>
        <w:t>дмини</w:t>
      </w:r>
      <w:r>
        <w:rPr>
          <w:rFonts w:ascii="Times New Roman" w:hAnsi="Times New Roman" w:cs="Times New Roman"/>
          <w:sz w:val="28"/>
          <w:szCs w:val="28"/>
        </w:rPr>
        <w:t>страции городского округа</w:t>
      </w:r>
      <w:r w:rsidRPr="00061F87">
        <w:rPr>
          <w:rFonts w:ascii="Times New Roman" w:hAnsi="Times New Roman" w:cs="Times New Roman"/>
          <w:sz w:val="28"/>
          <w:szCs w:val="28"/>
        </w:rPr>
        <w:t>)</w:t>
      </w:r>
      <w:r w:rsidRPr="007F09A3">
        <w:rPr>
          <w:rFonts w:ascii="Times New Roman" w:hAnsi="Times New Roman" w:cs="Times New Roman"/>
          <w:sz w:val="28"/>
          <w:szCs w:val="28"/>
        </w:rPr>
        <w:t xml:space="preserve"> </w:t>
      </w:r>
      <w:r w:rsidRPr="00061F87">
        <w:rPr>
          <w:rFonts w:ascii="Times New Roman" w:hAnsi="Times New Roman" w:cs="Times New Roman"/>
          <w:sz w:val="28"/>
          <w:szCs w:val="28"/>
        </w:rPr>
        <w:t xml:space="preserve">в области профилактики терроризма и экстремизма, а также в минимизации и (или) ликвидации последствий проявления терроризма и экстремизма в границах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входит</w:t>
      </w:r>
      <w:r w:rsidRPr="00061F87">
        <w:rPr>
          <w:rFonts w:ascii="Times New Roman" w:hAnsi="Times New Roman" w:cs="Times New Roman"/>
          <w:sz w:val="28"/>
          <w:szCs w:val="28"/>
        </w:rPr>
        <w:t>: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Обеспечение  </w:t>
      </w:r>
      <w:r w:rsidRPr="005359F3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 и исполнения</w:t>
      </w:r>
      <w:r w:rsidRPr="00061F87">
        <w:rPr>
          <w:rFonts w:ascii="Times New Roman" w:hAnsi="Times New Roman" w:cs="Times New Roman"/>
          <w:sz w:val="28"/>
          <w:szCs w:val="28"/>
        </w:rPr>
        <w:t xml:space="preserve"> местного бюджета.</w:t>
      </w:r>
    </w:p>
    <w:p w:rsidR="00A84986" w:rsidRPr="00061F87" w:rsidRDefault="00A84986" w:rsidP="007F6CE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Обеспечение организации</w:t>
      </w:r>
      <w:r w:rsidRPr="00061F87">
        <w:rPr>
          <w:rFonts w:ascii="Times New Roman" w:hAnsi="Times New Roman" w:cs="Times New Roman"/>
          <w:sz w:val="28"/>
          <w:szCs w:val="28"/>
        </w:rPr>
        <w:t xml:space="preserve"> охраны общественного порядка на территории городского округа.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Участие</w:t>
      </w:r>
      <w:r w:rsidRPr="00061F87">
        <w:rPr>
          <w:rFonts w:ascii="Times New Roman" w:hAnsi="Times New Roman" w:cs="Times New Roman"/>
          <w:sz w:val="28"/>
          <w:szCs w:val="28"/>
        </w:rPr>
        <w:t xml:space="preserve"> в предупреждении и ликвидации последствий чрезвычайных ситуаций.</w:t>
      </w:r>
    </w:p>
    <w:p w:rsidR="00A84986" w:rsidRPr="00C472E2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D641D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существление иных</w:t>
      </w:r>
      <w:r w:rsidRPr="00D641DF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41DF">
        <w:rPr>
          <w:rFonts w:ascii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641D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8" w:history="1">
        <w:r w:rsidRPr="00D641D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t xml:space="preserve"> </w:t>
      </w:r>
      <w:r w:rsidRPr="007F6CE4">
        <w:rPr>
          <w:rFonts w:ascii="Times New Roman" w:hAnsi="Times New Roman" w:cs="Times New Roman"/>
          <w:sz w:val="28"/>
          <w:szCs w:val="28"/>
        </w:rPr>
        <w:t>от 06.10.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7F6CE4">
        <w:rPr>
          <w:rFonts w:ascii="Times New Roman" w:hAnsi="Times New Roman" w:cs="Times New Roman"/>
          <w:sz w:val="28"/>
          <w:szCs w:val="28"/>
        </w:rPr>
        <w:t>3 года № 131-ФЗ</w:t>
      </w:r>
      <w:r>
        <w:t xml:space="preserve"> </w:t>
      </w:r>
      <w:r w:rsidRPr="00D641D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органов местного самоуправления в Российской Федерации», иными Федеральными законами, законами Свердловской области, </w:t>
      </w:r>
      <w:hyperlink r:id="rId9" w:history="1">
        <w:r w:rsidRPr="00D641D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641DF">
        <w:rPr>
          <w:rFonts w:ascii="Times New Roman" w:hAnsi="Times New Roman" w:cs="Times New Roman"/>
          <w:sz w:val="28"/>
          <w:szCs w:val="28"/>
        </w:rPr>
        <w:t xml:space="preserve"> городского округа ЗАТО Свободный, а также норматив</w:t>
      </w:r>
      <w:r>
        <w:rPr>
          <w:rFonts w:ascii="Times New Roman" w:hAnsi="Times New Roman" w:cs="Times New Roman"/>
          <w:sz w:val="28"/>
          <w:szCs w:val="28"/>
        </w:rPr>
        <w:t xml:space="preserve">ными </w:t>
      </w:r>
      <w:r w:rsidRPr="00D641DF">
        <w:rPr>
          <w:rFonts w:ascii="Times New Roman" w:hAnsi="Times New Roman" w:cs="Times New Roman"/>
          <w:sz w:val="28"/>
          <w:szCs w:val="28"/>
        </w:rPr>
        <w:t>правовыми ак</w:t>
      </w:r>
      <w:r w:rsidRPr="00C472E2">
        <w:rPr>
          <w:rFonts w:ascii="Times New Roman" w:hAnsi="Times New Roman" w:cs="Times New Roman"/>
          <w:sz w:val="28"/>
          <w:szCs w:val="28"/>
        </w:rPr>
        <w:t>тами Думы городского округа ЗАТО Свободный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Участие</w:t>
      </w:r>
      <w:r w:rsidRPr="00061F8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мероприятиях по </w:t>
      </w:r>
      <w:r w:rsidRPr="00061F87">
        <w:rPr>
          <w:rFonts w:ascii="Times New Roman" w:hAnsi="Times New Roman" w:cs="Times New Roman"/>
          <w:sz w:val="28"/>
          <w:szCs w:val="28"/>
        </w:rPr>
        <w:t xml:space="preserve">профилактике терроризма и экстремизма, а также в минимизации и (или) ликвидации последствий проявлений терроризма и экстремизма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>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Разработка и осуществление</w:t>
      </w:r>
      <w:r w:rsidRPr="00061F87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r w:rsidRPr="00061F87">
        <w:rPr>
          <w:rFonts w:ascii="Times New Roman" w:hAnsi="Times New Roman" w:cs="Times New Roman"/>
          <w:sz w:val="28"/>
          <w:szCs w:val="28"/>
        </w:rPr>
        <w:t>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:rsidR="00A84986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Разработка проектов</w:t>
      </w:r>
      <w:r w:rsidRPr="00061F87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актов, а также внесение</w:t>
      </w:r>
      <w:r w:rsidRPr="00061F87">
        <w:rPr>
          <w:rFonts w:ascii="Times New Roman" w:hAnsi="Times New Roman" w:cs="Times New Roman"/>
          <w:sz w:val="28"/>
          <w:szCs w:val="28"/>
        </w:rPr>
        <w:t xml:space="preserve"> измене</w:t>
      </w:r>
      <w:r>
        <w:rPr>
          <w:rFonts w:ascii="Times New Roman" w:hAnsi="Times New Roman" w:cs="Times New Roman"/>
          <w:sz w:val="28"/>
          <w:szCs w:val="28"/>
        </w:rPr>
        <w:t>ний</w:t>
      </w:r>
      <w:r w:rsidRPr="00061F87">
        <w:rPr>
          <w:rFonts w:ascii="Times New Roman" w:hAnsi="Times New Roman" w:cs="Times New Roman"/>
          <w:sz w:val="28"/>
          <w:szCs w:val="28"/>
        </w:rPr>
        <w:t xml:space="preserve"> в действующие муниципальные правовые акты по вопросам профилактики терроризма и экстремизма, а также в минимизации и (или) ликвидации последствий проявлений терроризма и экстремизма.</w:t>
      </w:r>
    </w:p>
    <w:p w:rsidR="00A84986" w:rsidRPr="00C472E2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Разработка и реализация</w:t>
      </w:r>
      <w:r w:rsidRPr="00C472E2">
        <w:rPr>
          <w:rFonts w:ascii="Times New Roman" w:hAnsi="Times New Roman" w:cs="Times New Roman"/>
          <w:sz w:val="28"/>
          <w:szCs w:val="28"/>
        </w:rPr>
        <w:t xml:space="preserve"> муниципальные программы в области профилактики терроризма, а также минимизации и (или) ликвидации последствий его проявлений.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Осуществление</w:t>
      </w:r>
      <w:r w:rsidRPr="00C472E2">
        <w:rPr>
          <w:rFonts w:ascii="Times New Roman" w:hAnsi="Times New Roman" w:cs="Times New Roman"/>
          <w:sz w:val="28"/>
          <w:szCs w:val="28"/>
        </w:rPr>
        <w:t xml:space="preserve">  сбор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72E2">
        <w:rPr>
          <w:rFonts w:ascii="Times New Roman" w:hAnsi="Times New Roman" w:cs="Times New Roman"/>
          <w:sz w:val="28"/>
          <w:szCs w:val="28"/>
        </w:rPr>
        <w:t xml:space="preserve"> актуальной информации о выявлении причин и условий,</w:t>
      </w:r>
      <w:r w:rsidRPr="00061F87">
        <w:rPr>
          <w:rFonts w:ascii="Times New Roman" w:hAnsi="Times New Roman" w:cs="Times New Roman"/>
          <w:sz w:val="28"/>
          <w:szCs w:val="28"/>
        </w:rPr>
        <w:t xml:space="preserve"> способствующих проявлению экстремизма или (и) террористических угроз, анализ, прогнозирование развития ситуации, планирование мероприятий антитеррористической и антиэкстремистской направленности.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Определение</w:t>
      </w:r>
      <w:r w:rsidRPr="00061F87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 xml:space="preserve"> и плана</w:t>
      </w:r>
      <w:r w:rsidRPr="00061F87">
        <w:rPr>
          <w:rFonts w:ascii="Times New Roman" w:hAnsi="Times New Roman" w:cs="Times New Roman"/>
          <w:sz w:val="28"/>
          <w:szCs w:val="28"/>
        </w:rPr>
        <w:t xml:space="preserve"> мероприятий антитеррористической комиссии и межведомственной комиссии по профилактике экстремизма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>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Организация </w:t>
      </w:r>
      <w:r w:rsidRPr="00061F87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61F87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органами, жилищно-коммунальными службами, общественными организациями по вопросам профилактики терроризма и экстремизма.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Организация выполнения</w:t>
      </w:r>
      <w:r w:rsidRPr="00061F87">
        <w:rPr>
          <w:rFonts w:ascii="Times New Roman" w:hAnsi="Times New Roman" w:cs="Times New Roman"/>
          <w:sz w:val="28"/>
          <w:szCs w:val="28"/>
        </w:rPr>
        <w:t xml:space="preserve"> мероприятий в области профилактики терроризма и экстремизма, а также в минимизации и (или) ликвидации последствий проявлений терроризма и экстремизма.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Принятие</w:t>
      </w:r>
      <w:r w:rsidRPr="00061F87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61F87">
        <w:rPr>
          <w:rFonts w:ascii="Times New Roman" w:hAnsi="Times New Roman" w:cs="Times New Roman"/>
          <w:sz w:val="28"/>
          <w:szCs w:val="28"/>
        </w:rPr>
        <w:t xml:space="preserve"> в исполнении ежегодного плана мероприятий по противодействию терроризму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>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Принятие участия</w:t>
      </w:r>
      <w:r w:rsidRPr="00061F87">
        <w:rPr>
          <w:rFonts w:ascii="Times New Roman" w:hAnsi="Times New Roman" w:cs="Times New Roman"/>
          <w:sz w:val="28"/>
          <w:szCs w:val="28"/>
        </w:rPr>
        <w:t xml:space="preserve"> в выполнении плана мероприятий по обеспечению безопасности при установлении уровней террористической опасности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>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Принятие</w:t>
      </w:r>
      <w:r w:rsidRPr="00061F87">
        <w:rPr>
          <w:rFonts w:ascii="Times New Roman" w:hAnsi="Times New Roman" w:cs="Times New Roman"/>
          <w:sz w:val="28"/>
          <w:szCs w:val="28"/>
        </w:rPr>
        <w:t xml:space="preserve"> мер в части, касающейся выполнения протокольных поручений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1F87">
        <w:rPr>
          <w:rFonts w:ascii="Times New Roman" w:hAnsi="Times New Roman" w:cs="Times New Roman"/>
          <w:sz w:val="28"/>
          <w:szCs w:val="28"/>
        </w:rPr>
        <w:t xml:space="preserve">нтитеррористической комиссии в Свердловской области, антитеррористической комиссии и межведомственной комиссии по профилактике экстремизма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>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Осуществление взаимодействия</w:t>
      </w:r>
      <w:r w:rsidRPr="00061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061F87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 xml:space="preserve">,  организациями всех форм собственности осуществляющих свою деятельность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 xml:space="preserve"> по вопросам исполнения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>.</w:t>
      </w:r>
    </w:p>
    <w:p w:rsidR="00A84986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Принятие участия</w:t>
      </w:r>
      <w:r w:rsidRPr="00061F87">
        <w:rPr>
          <w:rFonts w:ascii="Times New Roman" w:hAnsi="Times New Roman" w:cs="Times New Roman"/>
          <w:sz w:val="28"/>
          <w:szCs w:val="28"/>
        </w:rPr>
        <w:t xml:space="preserve"> в проверках антитеррористической защищенности объектов, находящихся в собственности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 xml:space="preserve">, а также в комиссионных обследованиях объектов организаций всех форм собственности, осуществляющих свою деятельность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 xml:space="preserve">, включая потенциально опасные объекты, объекты жизнеобеспечения населения, расположенные в границах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>, на предмет их защищенности от террористических и экстремистских угроз.</w:t>
      </w:r>
    </w:p>
    <w:p w:rsidR="00A84986" w:rsidRPr="00C472E2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Обеспечение выполнения</w:t>
      </w:r>
      <w:r w:rsidRPr="00C472E2">
        <w:rPr>
          <w:rFonts w:ascii="Times New Roman" w:hAnsi="Times New Roman" w:cs="Times New Roman"/>
          <w:sz w:val="28"/>
          <w:szCs w:val="28"/>
        </w:rPr>
        <w:t xml:space="preserve">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:rsidR="00A84986" w:rsidRPr="00C472E2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Осуществление</w:t>
      </w:r>
      <w:r w:rsidRPr="00C472E2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72E2">
        <w:rPr>
          <w:rFonts w:ascii="Times New Roman" w:hAnsi="Times New Roman" w:cs="Times New Roman"/>
          <w:sz w:val="28"/>
          <w:szCs w:val="28"/>
        </w:rPr>
        <w:t xml:space="preserve"> населения городского округа ЗАТО Свободный по вопросам противодействия терроризму, поведения в условиях возникновения чрезвычайной ситуации, возникшей в результате террористического акта.</w:t>
      </w:r>
    </w:p>
    <w:p w:rsidR="00A84986" w:rsidRPr="00C472E2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Организация и проведение</w:t>
      </w:r>
      <w:r w:rsidRPr="00C472E2">
        <w:rPr>
          <w:rFonts w:ascii="Times New Roman" w:hAnsi="Times New Roman" w:cs="Times New Roman"/>
          <w:sz w:val="28"/>
          <w:szCs w:val="28"/>
        </w:rPr>
        <w:t xml:space="preserve"> в городском округе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Производство</w:t>
      </w:r>
      <w:r w:rsidRPr="00C472E2">
        <w:rPr>
          <w:rFonts w:ascii="Times New Roman" w:hAnsi="Times New Roman" w:cs="Times New Roman"/>
          <w:sz w:val="28"/>
          <w:szCs w:val="28"/>
        </w:rPr>
        <w:t xml:space="preserve"> сбор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72E2">
        <w:rPr>
          <w:rFonts w:ascii="Times New Roman" w:hAnsi="Times New Roman" w:cs="Times New Roman"/>
          <w:sz w:val="28"/>
          <w:szCs w:val="28"/>
        </w:rPr>
        <w:t xml:space="preserve"> информации, необходимой для проведения мониторинга ситуации в сфере противодействия терроризму и экстремизму на территории город</w:t>
      </w:r>
      <w:r w:rsidRPr="00061F87">
        <w:rPr>
          <w:rFonts w:ascii="Times New Roman" w:hAnsi="Times New Roman" w:cs="Times New Roman"/>
          <w:sz w:val="28"/>
          <w:szCs w:val="28"/>
        </w:rPr>
        <w:t xml:space="preserve">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>.</w:t>
      </w:r>
    </w:p>
    <w:p w:rsidR="00A84986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22) Привлечение </w:t>
      </w:r>
      <w:r w:rsidRPr="00061F87">
        <w:rPr>
          <w:rFonts w:ascii="Times New Roman" w:hAnsi="Times New Roman" w:cs="Times New Roman"/>
          <w:sz w:val="28"/>
          <w:szCs w:val="28"/>
        </w:rPr>
        <w:t xml:space="preserve"> для участия в профилактической работе, направленной на недопущение вовлечения детей и подростков в деятельность религиозных сект и экстремистских организаций, а также для распространения идей межнационального добрососедства, дружбы и взаимного уважения.</w:t>
      </w:r>
    </w:p>
    <w:p w:rsidR="00A84986" w:rsidRPr="00C472E2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 Направление</w:t>
      </w:r>
      <w:r w:rsidRPr="00C472E2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72E2">
        <w:rPr>
          <w:rFonts w:ascii="Times New Roman" w:hAnsi="Times New Roman" w:cs="Times New Roman"/>
          <w:sz w:val="28"/>
          <w:szCs w:val="28"/>
        </w:rPr>
        <w:t xml:space="preserve"> по вопросам участия в профилактике терроризма, а также в минимизации и (или) ликвидации последствий его проявлений в органы исполнительной власти </w:t>
      </w: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C472E2">
        <w:rPr>
          <w:rFonts w:ascii="Times New Roman" w:hAnsi="Times New Roman" w:cs="Times New Roman"/>
          <w:sz w:val="28"/>
          <w:szCs w:val="28"/>
        </w:rPr>
        <w:t>.</w:t>
      </w:r>
    </w:p>
    <w:p w:rsidR="00A84986" w:rsidRPr="00061F87" w:rsidRDefault="00A84986" w:rsidP="004B28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4986" w:rsidRPr="00061F87" w:rsidRDefault="00A84986" w:rsidP="009543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>5. УЧАСТИЕ ОРГАНИЗАЦИЙ ВСЕХ ФОРМ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F87">
        <w:rPr>
          <w:rFonts w:ascii="Times New Roman" w:hAnsi="Times New Roman" w:cs="Times New Roman"/>
          <w:sz w:val="28"/>
          <w:szCs w:val="28"/>
        </w:rPr>
        <w:t>И НАСЕЛЕНИЯ В ПРОФИЛАКТИКЕ ТЕРРОРИЗМА И ЭКСТРЕМИЗМА</w:t>
      </w:r>
    </w:p>
    <w:p w:rsidR="00A84986" w:rsidRPr="00061F87" w:rsidRDefault="00A84986" w:rsidP="004B28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1F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1F87">
        <w:rPr>
          <w:rFonts w:ascii="Times New Roman" w:hAnsi="Times New Roman" w:cs="Times New Roman"/>
          <w:sz w:val="28"/>
          <w:szCs w:val="28"/>
        </w:rPr>
        <w:t xml:space="preserve">рганизациям всех форм собственности и населению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>, при принятии участия в профилактике терроризма и экстремизма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1F87">
        <w:rPr>
          <w:rFonts w:ascii="Times New Roman" w:hAnsi="Times New Roman" w:cs="Times New Roman"/>
          <w:sz w:val="28"/>
          <w:szCs w:val="28"/>
        </w:rPr>
        <w:t xml:space="preserve"> рекомендуется </w:t>
      </w:r>
      <w:r>
        <w:rPr>
          <w:rFonts w:ascii="Times New Roman" w:hAnsi="Times New Roman" w:cs="Times New Roman"/>
          <w:sz w:val="28"/>
          <w:szCs w:val="28"/>
        </w:rPr>
        <w:t>проведение следующих мероприятий</w:t>
      </w:r>
      <w:r w:rsidRPr="00061F87">
        <w:rPr>
          <w:rFonts w:ascii="Times New Roman" w:hAnsi="Times New Roman" w:cs="Times New Roman"/>
          <w:sz w:val="28"/>
          <w:szCs w:val="28"/>
        </w:rPr>
        <w:t>: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61F87">
        <w:rPr>
          <w:rFonts w:ascii="Times New Roman" w:hAnsi="Times New Roman" w:cs="Times New Roman"/>
          <w:sz w:val="28"/>
          <w:szCs w:val="28"/>
        </w:rPr>
        <w:t xml:space="preserve"> Руководители организаций назначают в подчиненных подразделениях работников, ответственных за организацию и проведение работы по профилактике терроризма и экстремизма, а также минимизации и (или) ликвидации последствий его проявлений.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61F87">
        <w:rPr>
          <w:rFonts w:ascii="Times New Roman" w:hAnsi="Times New Roman" w:cs="Times New Roman"/>
          <w:sz w:val="28"/>
          <w:szCs w:val="28"/>
        </w:rPr>
        <w:t xml:space="preserve"> Принимают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F87">
        <w:rPr>
          <w:rFonts w:ascii="Times New Roman" w:hAnsi="Times New Roman" w:cs="Times New Roman"/>
          <w:sz w:val="28"/>
          <w:szCs w:val="28"/>
        </w:rPr>
        <w:t>меры к антитеррористической защищенности подчиненных объектов.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61F87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принимают участие в профилактике терроризма и экстремизма, а также в минимизации и (или) ликвидации последствий его проявлений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>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61F87">
        <w:rPr>
          <w:rFonts w:ascii="Times New Roman" w:hAnsi="Times New Roman" w:cs="Times New Roman"/>
          <w:sz w:val="28"/>
          <w:szCs w:val="28"/>
        </w:rPr>
        <w:t xml:space="preserve">Принимают меры в части, касающейся выполнения протокольных поручений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1F87">
        <w:rPr>
          <w:rFonts w:ascii="Times New Roman" w:hAnsi="Times New Roman" w:cs="Times New Roman"/>
          <w:sz w:val="28"/>
          <w:szCs w:val="28"/>
        </w:rPr>
        <w:t xml:space="preserve">нтитеррористической комиссии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 xml:space="preserve">, Межведомственной комиссии по профилактике экстремизма в городском округе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>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061F87">
        <w:rPr>
          <w:rFonts w:ascii="Times New Roman" w:hAnsi="Times New Roman" w:cs="Times New Roman"/>
          <w:sz w:val="28"/>
          <w:szCs w:val="28"/>
        </w:rPr>
        <w:t xml:space="preserve"> Организуют обучение (инструктажи) подчиненных работников мерам по профилактике терроризма и экстремизма, а также минимизации и (или) ликвидации последствий его проявлений.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61F87">
        <w:rPr>
          <w:rFonts w:ascii="Times New Roman" w:hAnsi="Times New Roman" w:cs="Times New Roman"/>
          <w:sz w:val="28"/>
          <w:szCs w:val="28"/>
        </w:rPr>
        <w:t xml:space="preserve">Принимают участие в антитеррористических учениях (тренировках)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 xml:space="preserve"> в рамках своей компетенции и полномочий.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61F87">
        <w:rPr>
          <w:rFonts w:ascii="Times New Roman" w:hAnsi="Times New Roman" w:cs="Times New Roman"/>
          <w:sz w:val="28"/>
          <w:szCs w:val="28"/>
        </w:rPr>
        <w:t xml:space="preserve"> При организации массовых мероприятий принимают меры к обеспечению безопасности таких мероприятий.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61F87">
        <w:rPr>
          <w:rFonts w:ascii="Times New Roman" w:hAnsi="Times New Roman" w:cs="Times New Roman"/>
          <w:sz w:val="28"/>
          <w:szCs w:val="28"/>
        </w:rPr>
        <w:t xml:space="preserve"> Государственные учреждения здравоохранения Свердловской области, осуществляющие свою деятельность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>, организуют и проводят работу по оказанию медицинской помощи лицам, пострадавшим в результате террористического акта и ликвидации последствий проявления терроризма.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061F87">
        <w:rPr>
          <w:rFonts w:ascii="Times New Roman" w:hAnsi="Times New Roman" w:cs="Times New Roman"/>
          <w:sz w:val="28"/>
          <w:szCs w:val="28"/>
        </w:rPr>
        <w:t xml:space="preserve"> Территориальные органы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61F87">
        <w:rPr>
          <w:rFonts w:ascii="Times New Roman" w:hAnsi="Times New Roman" w:cs="Times New Roman"/>
          <w:sz w:val="28"/>
          <w:szCs w:val="28"/>
        </w:rPr>
        <w:t xml:space="preserve">едеральных органов исполнительной власти, осуществляющие свою деятельность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>: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061F87">
        <w:rPr>
          <w:rFonts w:ascii="Times New Roman" w:hAnsi="Times New Roman" w:cs="Times New Roman"/>
          <w:sz w:val="28"/>
          <w:szCs w:val="28"/>
        </w:rPr>
        <w:t xml:space="preserve"> осуществляют свою профессиональную деятельность в порядке, предусмотренном законодательством Российской Федерации;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061F87">
        <w:rPr>
          <w:rFonts w:ascii="Times New Roman" w:hAnsi="Times New Roman" w:cs="Times New Roman"/>
          <w:sz w:val="28"/>
          <w:szCs w:val="28"/>
        </w:rPr>
        <w:t xml:space="preserve"> входят в состав и участвуют на постоянной основе в работе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1F87">
        <w:rPr>
          <w:rFonts w:ascii="Times New Roman" w:hAnsi="Times New Roman" w:cs="Times New Roman"/>
          <w:sz w:val="28"/>
          <w:szCs w:val="28"/>
        </w:rPr>
        <w:t xml:space="preserve">нтитеррористической комиссии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 xml:space="preserve">, Межведомственной комиссии по профилактике экстремизма в городском округе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>;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061F87">
        <w:rPr>
          <w:rFonts w:ascii="Times New Roman" w:hAnsi="Times New Roman" w:cs="Times New Roman"/>
          <w:sz w:val="28"/>
          <w:szCs w:val="28"/>
        </w:rPr>
        <w:t xml:space="preserve"> согласовывают паспорта безопасности и паспорта антитеррористической защищенности объектов, расположенных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>;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061F87">
        <w:rPr>
          <w:rFonts w:ascii="Times New Roman" w:hAnsi="Times New Roman" w:cs="Times New Roman"/>
          <w:sz w:val="28"/>
          <w:szCs w:val="28"/>
        </w:rPr>
        <w:t xml:space="preserve"> проводят совместное комиссионное обследование антитеррористической защищенности мест, предназначенных для проведения массовых мероприятий, в период подготовки и проведения мероприятий с массовым пребыванием людей;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061F87">
        <w:rPr>
          <w:rFonts w:ascii="Times New Roman" w:hAnsi="Times New Roman" w:cs="Times New Roman"/>
          <w:sz w:val="28"/>
          <w:szCs w:val="28"/>
        </w:rPr>
        <w:t xml:space="preserve"> участвуют совместно с другими уполномоченными на то организациями в границах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 xml:space="preserve"> в обеспечении безопасности общественно-политических, религиозных и иных массовых мероприятий, проводимых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>;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061F87">
        <w:rPr>
          <w:rFonts w:ascii="Times New Roman" w:hAnsi="Times New Roman" w:cs="Times New Roman"/>
          <w:sz w:val="28"/>
          <w:szCs w:val="28"/>
        </w:rPr>
        <w:t xml:space="preserve"> организуют и проводят антитеррористические учения (тренировки)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 xml:space="preserve">, направленные на отработку взаимодействия территориальных органов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61F87">
        <w:rPr>
          <w:rFonts w:ascii="Times New Roman" w:hAnsi="Times New Roman" w:cs="Times New Roman"/>
          <w:sz w:val="28"/>
          <w:szCs w:val="28"/>
        </w:rPr>
        <w:t xml:space="preserve">едеральных органов исполнительной власти, органов государственной власти Свердловской области и органов местного самоуправления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 xml:space="preserve"> при осуществлении мер по противодействию терроризму, в том числе по минимизации и (или) ликвидации последствий его проявлений;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Pr="00061F87">
        <w:rPr>
          <w:rFonts w:ascii="Times New Roman" w:hAnsi="Times New Roman" w:cs="Times New Roman"/>
          <w:sz w:val="28"/>
          <w:szCs w:val="28"/>
        </w:rPr>
        <w:t xml:space="preserve"> вносят в органы местного самоуправления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 xml:space="preserve">, организации всех форм собственности, расположенные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>, предложения по совершенствованию антитеррористической и антиэкстремистской деятельности.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61F87">
        <w:rPr>
          <w:rFonts w:ascii="Times New Roman" w:hAnsi="Times New Roman" w:cs="Times New Roman"/>
          <w:sz w:val="28"/>
          <w:szCs w:val="28"/>
        </w:rPr>
        <w:t xml:space="preserve"> Население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 xml:space="preserve"> привлекается к профилактике терроризма и экстремизма по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61F87">
        <w:rPr>
          <w:rFonts w:ascii="Times New Roman" w:hAnsi="Times New Roman" w:cs="Times New Roman"/>
          <w:sz w:val="28"/>
          <w:szCs w:val="28"/>
        </w:rPr>
        <w:t>редство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61F87">
        <w:rPr>
          <w:rFonts w:ascii="Times New Roman" w:hAnsi="Times New Roman" w:cs="Times New Roman"/>
          <w:sz w:val="28"/>
          <w:szCs w:val="28"/>
        </w:rPr>
        <w:t xml:space="preserve"> привлечения к выполнению на добровольной основе социально значимых для городского округа работ (в том числе дежурств).</w:t>
      </w:r>
    </w:p>
    <w:p w:rsidR="00A84986" w:rsidRPr="00061F87" w:rsidRDefault="00A84986" w:rsidP="004B28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4986" w:rsidRPr="00061F87" w:rsidRDefault="00A84986" w:rsidP="004B283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>6. ФИНАНСОВОЕ ОБЕСПЕЧЕНИЕ МЕРОПРИЯТИЙ ПО УЧАСТИЮ</w:t>
      </w:r>
    </w:p>
    <w:p w:rsidR="00A84986" w:rsidRPr="00061F87" w:rsidRDefault="00A84986" w:rsidP="004B28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>В ПРОФИЛАКТИКЕ ТЕРРОРИЗМА И ЭКСТРЕМИЗМА</w:t>
      </w:r>
    </w:p>
    <w:p w:rsidR="00A84986" w:rsidRPr="00061F87" w:rsidRDefault="00A84986" w:rsidP="004B28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1F87">
        <w:rPr>
          <w:rFonts w:ascii="Times New Roman" w:hAnsi="Times New Roman" w:cs="Times New Roman"/>
          <w:sz w:val="28"/>
          <w:szCs w:val="28"/>
        </w:rPr>
        <w:t xml:space="preserve">. Финансовое обеспечение мероприятий органов местного самоуправления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 xml:space="preserve"> по участию в профилактике терроризма и экстремизма осуществляется за счет средств, предусмотренных на указанные цели в бюджете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>.</w:t>
      </w:r>
    </w:p>
    <w:p w:rsidR="00A84986" w:rsidRPr="00061F87" w:rsidRDefault="00A84986" w:rsidP="004B2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061F87">
        <w:rPr>
          <w:rFonts w:ascii="Times New Roman" w:hAnsi="Times New Roman" w:cs="Times New Roman"/>
          <w:sz w:val="28"/>
          <w:szCs w:val="28"/>
        </w:rPr>
        <w:t xml:space="preserve">. Финансовое обеспечение ликвидации последствий проявлений терроризма и экстремизма в границах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061F87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1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средств, предусмотренных в резервном фонде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1F87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061F87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A84986" w:rsidRDefault="00A84986" w:rsidP="004B2833">
      <w:pPr>
        <w:jc w:val="right"/>
        <w:rPr>
          <w:sz w:val="28"/>
          <w:szCs w:val="28"/>
        </w:rPr>
      </w:pPr>
    </w:p>
    <w:sectPr w:rsidR="00A84986" w:rsidSect="002664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3F5"/>
    <w:multiLevelType w:val="hybridMultilevel"/>
    <w:tmpl w:val="13D07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CE7"/>
    <w:rsid w:val="00010A53"/>
    <w:rsid w:val="0002026C"/>
    <w:rsid w:val="0002072A"/>
    <w:rsid w:val="00023542"/>
    <w:rsid w:val="00042F14"/>
    <w:rsid w:val="00054E40"/>
    <w:rsid w:val="00061F87"/>
    <w:rsid w:val="00082B13"/>
    <w:rsid w:val="000C313A"/>
    <w:rsid w:val="000C5162"/>
    <w:rsid w:val="000C5EE3"/>
    <w:rsid w:val="000F7F66"/>
    <w:rsid w:val="001008B0"/>
    <w:rsid w:val="00110C1C"/>
    <w:rsid w:val="0012697F"/>
    <w:rsid w:val="00133388"/>
    <w:rsid w:val="00136388"/>
    <w:rsid w:val="001428F4"/>
    <w:rsid w:val="0018481C"/>
    <w:rsid w:val="001903B5"/>
    <w:rsid w:val="001A3311"/>
    <w:rsid w:val="001D5E69"/>
    <w:rsid w:val="001E00E4"/>
    <w:rsid w:val="001F4EFC"/>
    <w:rsid w:val="0020243E"/>
    <w:rsid w:val="00213396"/>
    <w:rsid w:val="00241621"/>
    <w:rsid w:val="0024725E"/>
    <w:rsid w:val="00250065"/>
    <w:rsid w:val="002664E4"/>
    <w:rsid w:val="002B0CD0"/>
    <w:rsid w:val="002B73B2"/>
    <w:rsid w:val="002D1EF8"/>
    <w:rsid w:val="002D3623"/>
    <w:rsid w:val="002D444E"/>
    <w:rsid w:val="002F1BE8"/>
    <w:rsid w:val="002F2EFE"/>
    <w:rsid w:val="0030268A"/>
    <w:rsid w:val="00320A73"/>
    <w:rsid w:val="00330C5D"/>
    <w:rsid w:val="00363686"/>
    <w:rsid w:val="0037473C"/>
    <w:rsid w:val="00390C41"/>
    <w:rsid w:val="003C4ADC"/>
    <w:rsid w:val="003C5E26"/>
    <w:rsid w:val="003D1EF3"/>
    <w:rsid w:val="003E3B98"/>
    <w:rsid w:val="003E6211"/>
    <w:rsid w:val="003F28EF"/>
    <w:rsid w:val="00416B9B"/>
    <w:rsid w:val="004223D0"/>
    <w:rsid w:val="00435CCA"/>
    <w:rsid w:val="00436F25"/>
    <w:rsid w:val="00451BE9"/>
    <w:rsid w:val="00454A58"/>
    <w:rsid w:val="004722B4"/>
    <w:rsid w:val="004770E7"/>
    <w:rsid w:val="00481075"/>
    <w:rsid w:val="004B2833"/>
    <w:rsid w:val="004B2B19"/>
    <w:rsid w:val="004B5753"/>
    <w:rsid w:val="004C7EAE"/>
    <w:rsid w:val="004E1D8D"/>
    <w:rsid w:val="004F26BF"/>
    <w:rsid w:val="004F6468"/>
    <w:rsid w:val="004F7478"/>
    <w:rsid w:val="00502C96"/>
    <w:rsid w:val="005070CB"/>
    <w:rsid w:val="00533F6B"/>
    <w:rsid w:val="005359F3"/>
    <w:rsid w:val="005A2167"/>
    <w:rsid w:val="005A63E8"/>
    <w:rsid w:val="005B737B"/>
    <w:rsid w:val="005C7566"/>
    <w:rsid w:val="005D74DB"/>
    <w:rsid w:val="005E70D0"/>
    <w:rsid w:val="005F53EE"/>
    <w:rsid w:val="00612A00"/>
    <w:rsid w:val="00613006"/>
    <w:rsid w:val="006468AF"/>
    <w:rsid w:val="00657913"/>
    <w:rsid w:val="00660BAB"/>
    <w:rsid w:val="006B2092"/>
    <w:rsid w:val="006B784E"/>
    <w:rsid w:val="006C612B"/>
    <w:rsid w:val="006C7D3F"/>
    <w:rsid w:val="006D6306"/>
    <w:rsid w:val="006E0457"/>
    <w:rsid w:val="006E7721"/>
    <w:rsid w:val="00702790"/>
    <w:rsid w:val="00711F92"/>
    <w:rsid w:val="007138A6"/>
    <w:rsid w:val="00730992"/>
    <w:rsid w:val="00734D22"/>
    <w:rsid w:val="0074730F"/>
    <w:rsid w:val="007547F1"/>
    <w:rsid w:val="00766C2C"/>
    <w:rsid w:val="007672F9"/>
    <w:rsid w:val="007829B9"/>
    <w:rsid w:val="00787165"/>
    <w:rsid w:val="007A3BA5"/>
    <w:rsid w:val="007A3D69"/>
    <w:rsid w:val="007C6F9C"/>
    <w:rsid w:val="007D7652"/>
    <w:rsid w:val="007E339D"/>
    <w:rsid w:val="007F09A3"/>
    <w:rsid w:val="007F6CE4"/>
    <w:rsid w:val="008015DB"/>
    <w:rsid w:val="0080278C"/>
    <w:rsid w:val="00804924"/>
    <w:rsid w:val="008154A2"/>
    <w:rsid w:val="00825CCF"/>
    <w:rsid w:val="0082734A"/>
    <w:rsid w:val="008550DB"/>
    <w:rsid w:val="008630DB"/>
    <w:rsid w:val="00864CFC"/>
    <w:rsid w:val="00864F1D"/>
    <w:rsid w:val="00886B06"/>
    <w:rsid w:val="00890C5F"/>
    <w:rsid w:val="008A3E76"/>
    <w:rsid w:val="008A745F"/>
    <w:rsid w:val="008C36A6"/>
    <w:rsid w:val="008C4FF2"/>
    <w:rsid w:val="008D3987"/>
    <w:rsid w:val="008E7CB0"/>
    <w:rsid w:val="008F12DC"/>
    <w:rsid w:val="008F5D6A"/>
    <w:rsid w:val="0090110B"/>
    <w:rsid w:val="00903E4A"/>
    <w:rsid w:val="009147BA"/>
    <w:rsid w:val="00954316"/>
    <w:rsid w:val="009548F3"/>
    <w:rsid w:val="00967927"/>
    <w:rsid w:val="0098141D"/>
    <w:rsid w:val="00982CA5"/>
    <w:rsid w:val="009B62ED"/>
    <w:rsid w:val="009D3665"/>
    <w:rsid w:val="009F0D33"/>
    <w:rsid w:val="009F2C39"/>
    <w:rsid w:val="009F7229"/>
    <w:rsid w:val="00A22B2F"/>
    <w:rsid w:val="00A24B18"/>
    <w:rsid w:val="00A26197"/>
    <w:rsid w:val="00A27BE7"/>
    <w:rsid w:val="00A3131C"/>
    <w:rsid w:val="00A84986"/>
    <w:rsid w:val="00AA1354"/>
    <w:rsid w:val="00AB3A13"/>
    <w:rsid w:val="00AC1AA8"/>
    <w:rsid w:val="00AD253A"/>
    <w:rsid w:val="00AF3A19"/>
    <w:rsid w:val="00B41669"/>
    <w:rsid w:val="00B67354"/>
    <w:rsid w:val="00B87B12"/>
    <w:rsid w:val="00B964DF"/>
    <w:rsid w:val="00BB6082"/>
    <w:rsid w:val="00BC10F3"/>
    <w:rsid w:val="00BD0FDE"/>
    <w:rsid w:val="00BD1136"/>
    <w:rsid w:val="00BD745C"/>
    <w:rsid w:val="00BE5703"/>
    <w:rsid w:val="00BF1755"/>
    <w:rsid w:val="00C02BC0"/>
    <w:rsid w:val="00C060C2"/>
    <w:rsid w:val="00C24958"/>
    <w:rsid w:val="00C472E2"/>
    <w:rsid w:val="00C5015E"/>
    <w:rsid w:val="00C848A9"/>
    <w:rsid w:val="00CC26B5"/>
    <w:rsid w:val="00CD52DB"/>
    <w:rsid w:val="00CE5751"/>
    <w:rsid w:val="00CF191E"/>
    <w:rsid w:val="00CF1C50"/>
    <w:rsid w:val="00CF24A6"/>
    <w:rsid w:val="00CF31F3"/>
    <w:rsid w:val="00CF359B"/>
    <w:rsid w:val="00D13B50"/>
    <w:rsid w:val="00D26FA7"/>
    <w:rsid w:val="00D3092A"/>
    <w:rsid w:val="00D40C8B"/>
    <w:rsid w:val="00D40EF5"/>
    <w:rsid w:val="00D641DF"/>
    <w:rsid w:val="00D746C2"/>
    <w:rsid w:val="00D76574"/>
    <w:rsid w:val="00D809C0"/>
    <w:rsid w:val="00D90F04"/>
    <w:rsid w:val="00DB704A"/>
    <w:rsid w:val="00DC0982"/>
    <w:rsid w:val="00DC780C"/>
    <w:rsid w:val="00DE05A9"/>
    <w:rsid w:val="00E05154"/>
    <w:rsid w:val="00E07640"/>
    <w:rsid w:val="00E224B7"/>
    <w:rsid w:val="00E30C52"/>
    <w:rsid w:val="00E63CE7"/>
    <w:rsid w:val="00E90D15"/>
    <w:rsid w:val="00EA08D9"/>
    <w:rsid w:val="00ED238A"/>
    <w:rsid w:val="00F00C49"/>
    <w:rsid w:val="00F04B4E"/>
    <w:rsid w:val="00F224B2"/>
    <w:rsid w:val="00F27556"/>
    <w:rsid w:val="00F30C21"/>
    <w:rsid w:val="00F3443C"/>
    <w:rsid w:val="00F50434"/>
    <w:rsid w:val="00F71729"/>
    <w:rsid w:val="00F769CC"/>
    <w:rsid w:val="00F84010"/>
    <w:rsid w:val="00F90F08"/>
    <w:rsid w:val="00F93E29"/>
    <w:rsid w:val="00FA20D0"/>
    <w:rsid w:val="00FA4CEA"/>
    <w:rsid w:val="00FA72BE"/>
    <w:rsid w:val="00FD30C2"/>
    <w:rsid w:val="00FF051D"/>
    <w:rsid w:val="00FF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43C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2F1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D3665"/>
    <w:rPr>
      <w:rFonts w:ascii="Calibri" w:hAnsi="Calibri" w:cs="Calibri"/>
      <w:b/>
      <w:bCs/>
      <w:i/>
      <w:iCs/>
      <w:sz w:val="26"/>
      <w:szCs w:val="26"/>
    </w:rPr>
  </w:style>
  <w:style w:type="paragraph" w:customStyle="1" w:styleId="a">
    <w:name w:val="Знак Знак Знак"/>
    <w:basedOn w:val="Normal"/>
    <w:uiPriority w:val="99"/>
    <w:rsid w:val="00042F1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42F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D366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71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17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11F92"/>
    <w:rPr>
      <w:color w:val="000080"/>
      <w:u w:val="single"/>
    </w:rPr>
  </w:style>
  <w:style w:type="paragraph" w:customStyle="1" w:styleId="ConsPlusNormal">
    <w:name w:val="ConsPlusNormal"/>
    <w:uiPriority w:val="99"/>
    <w:rsid w:val="004B2833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4B2833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a0">
    <w:name w:val="Знак Знак"/>
    <w:basedOn w:val="Normal"/>
    <w:uiPriority w:val="99"/>
    <w:rsid w:val="002664E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1192F9F86E36735B7E393039E08465099D6BB54B3BEB38376CD2BF00jBZ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1192F9F86E36735B7E273D2F8CDA6F0A9635B04838E2666C3FD4E85FEE43AB93429C806CDB29E537132BCEjBZ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1192F9F86E36735B7E273D2F8CDA6F0A9635B04838E2666C3FD4E85FEE43AB93429C806CDB29E537132BCEjBZA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91192F9F86E36735B7E393039E0846509956CB84269BC3A6639DCjBZA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1192F9F86E36735B7E273D2F8CDA6F0A9635B04838E2666C3FD4E85FEE43AB93429C806CDB29E537122BC6jBZD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8</Pages>
  <Words>2997</Words>
  <Characters>17083</Characters>
  <Application>Microsoft Office Outlook</Application>
  <DocSecurity>0</DocSecurity>
  <Lines>0</Lines>
  <Paragraphs>0</Paragraphs>
  <ScaleCrop>false</ScaleCrop>
  <Company>Melkosoft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subject/>
  <dc:creator>FuckYouBill</dc:creator>
  <cp:keywords/>
  <dc:description/>
  <cp:lastModifiedBy>123</cp:lastModifiedBy>
  <cp:revision>18</cp:revision>
  <cp:lastPrinted>2016-11-11T09:45:00Z</cp:lastPrinted>
  <dcterms:created xsi:type="dcterms:W3CDTF">2016-11-08T07:33:00Z</dcterms:created>
  <dcterms:modified xsi:type="dcterms:W3CDTF">2016-11-11T10:22:00Z</dcterms:modified>
</cp:coreProperties>
</file>